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729" w:rsidRPr="00A179F7" w:rsidRDefault="003F7729" w:rsidP="003F7729">
      <w:pPr>
        <w:jc w:val="right"/>
        <w:rPr>
          <w:rFonts w:ascii="Times New Roman" w:hAnsi="Times New Roman" w:cs="Times New Roman"/>
          <w:sz w:val="28"/>
          <w:szCs w:val="28"/>
        </w:rPr>
      </w:pPr>
      <w:r w:rsidRPr="00A179F7">
        <w:rPr>
          <w:rFonts w:ascii="Times New Roman" w:hAnsi="Times New Roman" w:cs="Times New Roman"/>
          <w:sz w:val="28"/>
          <w:szCs w:val="28"/>
        </w:rPr>
        <w:t>Приложение 1</w:t>
      </w:r>
    </w:p>
    <w:p w:rsidR="00A00860" w:rsidRPr="00A00860" w:rsidRDefault="00A00860" w:rsidP="00A00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0860">
        <w:rPr>
          <w:rFonts w:ascii="Times New Roman" w:hAnsi="Times New Roman" w:cs="Times New Roman"/>
          <w:b/>
          <w:sz w:val="28"/>
          <w:szCs w:val="28"/>
        </w:rPr>
        <w:t xml:space="preserve">Перечень компетенций </w:t>
      </w:r>
    </w:p>
    <w:p w:rsidR="00A00860" w:rsidRPr="00A00860" w:rsidRDefault="00A00860" w:rsidP="00A00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0860">
        <w:rPr>
          <w:rFonts w:ascii="Times New Roman" w:hAnsi="Times New Roman" w:cs="Times New Roman"/>
          <w:b/>
          <w:sz w:val="28"/>
          <w:szCs w:val="28"/>
        </w:rPr>
        <w:t>Муниципального этапа регионального чемпионата «</w:t>
      </w:r>
      <w:proofErr w:type="spellStart"/>
      <w:r w:rsidRPr="00A00860">
        <w:rPr>
          <w:rFonts w:ascii="Times New Roman" w:hAnsi="Times New Roman" w:cs="Times New Roman"/>
          <w:b/>
          <w:sz w:val="28"/>
          <w:szCs w:val="28"/>
        </w:rPr>
        <w:t>JuniorSkills</w:t>
      </w:r>
      <w:proofErr w:type="spellEnd"/>
      <w:r w:rsidRPr="00A00860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3F7729" w:rsidRDefault="00A00860" w:rsidP="00A00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0860">
        <w:rPr>
          <w:rFonts w:ascii="Times New Roman" w:hAnsi="Times New Roman" w:cs="Times New Roman"/>
          <w:b/>
          <w:sz w:val="28"/>
          <w:szCs w:val="28"/>
        </w:rPr>
        <w:t>в 2021 году</w:t>
      </w:r>
    </w:p>
    <w:p w:rsidR="00A00860" w:rsidRPr="00127C68" w:rsidRDefault="00A00860" w:rsidP="00A00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4"/>
        <w:gridCol w:w="5386"/>
      </w:tblGrid>
      <w:tr w:rsidR="00A179F7" w:rsidRPr="00A179F7" w:rsidTr="00A179F7">
        <w:trPr>
          <w:trHeight w:val="397"/>
        </w:trPr>
        <w:tc>
          <w:tcPr>
            <w:tcW w:w="3794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b/>
                <w:sz w:val="28"/>
                <w:szCs w:val="28"/>
              </w:rPr>
              <w:t>Центр компетенций</w:t>
            </w:r>
          </w:p>
        </w:tc>
        <w:tc>
          <w:tcPr>
            <w:tcW w:w="5386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b/>
                <w:sz w:val="28"/>
                <w:szCs w:val="28"/>
              </w:rPr>
              <w:t>Компетенция</w:t>
            </w:r>
          </w:p>
        </w:tc>
      </w:tr>
      <w:tr w:rsidR="00A179F7" w:rsidRPr="00A179F7" w:rsidTr="00A179F7">
        <w:trPr>
          <w:trHeight w:val="397"/>
        </w:trPr>
        <w:tc>
          <w:tcPr>
            <w:tcW w:w="3794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ГАПОУ «Набережночелнинский политехнический колледж»</w:t>
            </w:r>
          </w:p>
        </w:tc>
        <w:tc>
          <w:tcPr>
            <w:tcW w:w="5386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Фрезерные работы на станках с ЧПУ</w:t>
            </w:r>
          </w:p>
        </w:tc>
      </w:tr>
      <w:tr w:rsidR="00A179F7" w:rsidRPr="00A179F7" w:rsidTr="00A179F7">
        <w:trPr>
          <w:trHeight w:val="397"/>
        </w:trPr>
        <w:tc>
          <w:tcPr>
            <w:tcW w:w="3794" w:type="dxa"/>
            <w:vMerge w:val="restart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ГАПОУ «Набережночелнинский технологический техникум»</w:t>
            </w:r>
          </w:p>
        </w:tc>
        <w:tc>
          <w:tcPr>
            <w:tcW w:w="5386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Хлебопечение</w:t>
            </w:r>
          </w:p>
        </w:tc>
      </w:tr>
      <w:tr w:rsidR="00A179F7" w:rsidRPr="00A179F7" w:rsidTr="00A179F7">
        <w:trPr>
          <w:trHeight w:val="397"/>
        </w:trPr>
        <w:tc>
          <w:tcPr>
            <w:tcW w:w="3794" w:type="dxa"/>
            <w:vMerge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Ресторанный сер</w:t>
            </w:r>
            <w:bookmarkStart w:id="0" w:name="_GoBack"/>
            <w:bookmarkEnd w:id="0"/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вис</w:t>
            </w:r>
          </w:p>
        </w:tc>
      </w:tr>
      <w:tr w:rsidR="00A179F7" w:rsidRPr="00A179F7" w:rsidTr="00A179F7">
        <w:trPr>
          <w:trHeight w:val="397"/>
        </w:trPr>
        <w:tc>
          <w:tcPr>
            <w:tcW w:w="3794" w:type="dxa"/>
            <w:vMerge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Предпринимательство</w:t>
            </w:r>
          </w:p>
        </w:tc>
      </w:tr>
      <w:tr w:rsidR="00A179F7" w:rsidRPr="00A179F7" w:rsidTr="00A179F7">
        <w:trPr>
          <w:trHeight w:val="397"/>
        </w:trPr>
        <w:tc>
          <w:tcPr>
            <w:tcW w:w="3794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ГАПОУ «Набережночелнинский медицинский колледж</w:t>
            </w:r>
          </w:p>
        </w:tc>
        <w:tc>
          <w:tcPr>
            <w:tcW w:w="5386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Медицинский и социальный уход</w:t>
            </w:r>
          </w:p>
        </w:tc>
      </w:tr>
      <w:tr w:rsidR="00A179F7" w:rsidRPr="00A179F7" w:rsidTr="00A179F7">
        <w:trPr>
          <w:trHeight w:val="397"/>
        </w:trPr>
        <w:tc>
          <w:tcPr>
            <w:tcW w:w="3794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 xml:space="preserve">ЧОУ </w:t>
            </w:r>
            <w:proofErr w:type="gramStart"/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ВО</w:t>
            </w:r>
            <w:proofErr w:type="gramEnd"/>
            <w:r w:rsidRPr="00A179F7">
              <w:rPr>
                <w:rFonts w:ascii="Times New Roman" w:hAnsi="Times New Roman" w:cs="Times New Roman"/>
                <w:sz w:val="28"/>
                <w:szCs w:val="28"/>
              </w:rPr>
              <w:t xml:space="preserve"> «Казанский инновационный университет им. В.Г. </w:t>
            </w:r>
            <w:proofErr w:type="spellStart"/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Тимирясова</w:t>
            </w:r>
            <w:proofErr w:type="spellEnd"/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386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Туризм</w:t>
            </w:r>
          </w:p>
        </w:tc>
      </w:tr>
      <w:tr w:rsidR="00A179F7" w:rsidRPr="00A179F7" w:rsidTr="00A179F7">
        <w:trPr>
          <w:trHeight w:val="397"/>
        </w:trPr>
        <w:tc>
          <w:tcPr>
            <w:tcW w:w="3794" w:type="dxa"/>
            <w:vMerge w:val="restart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 xml:space="preserve">ГАПОУ «Технический колледж им. В.Д. </w:t>
            </w:r>
            <w:proofErr w:type="spellStart"/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Поташова</w:t>
            </w:r>
            <w:proofErr w:type="spellEnd"/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386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Прототипирование</w:t>
            </w:r>
          </w:p>
        </w:tc>
      </w:tr>
      <w:tr w:rsidR="00A179F7" w:rsidRPr="00A179F7" w:rsidTr="00A179F7">
        <w:trPr>
          <w:trHeight w:val="397"/>
        </w:trPr>
        <w:tc>
          <w:tcPr>
            <w:tcW w:w="3794" w:type="dxa"/>
            <w:vMerge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Ремонт и обслуживание легковых автомобилей</w:t>
            </w:r>
          </w:p>
        </w:tc>
      </w:tr>
      <w:tr w:rsidR="00A179F7" w:rsidRPr="00A179F7" w:rsidTr="00A179F7">
        <w:trPr>
          <w:trHeight w:val="397"/>
        </w:trPr>
        <w:tc>
          <w:tcPr>
            <w:tcW w:w="3794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 xml:space="preserve">АНО «Детский технопарк </w:t>
            </w:r>
          </w:p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Кванториум</w:t>
            </w:r>
            <w:proofErr w:type="spellEnd"/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386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Лазерные технологии</w:t>
            </w:r>
          </w:p>
        </w:tc>
      </w:tr>
      <w:tr w:rsidR="00A179F7" w:rsidRPr="00A179F7" w:rsidTr="00A179F7">
        <w:trPr>
          <w:trHeight w:val="397"/>
        </w:trPr>
        <w:tc>
          <w:tcPr>
            <w:tcW w:w="3794" w:type="dxa"/>
            <w:vMerge w:val="restart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МАОУ «ЛИТ №36»</w:t>
            </w:r>
          </w:p>
        </w:tc>
        <w:tc>
          <w:tcPr>
            <w:tcW w:w="5386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Звукорежиссура</w:t>
            </w:r>
          </w:p>
        </w:tc>
      </w:tr>
      <w:tr w:rsidR="00A179F7" w:rsidRPr="00A179F7" w:rsidTr="00A179F7">
        <w:trPr>
          <w:trHeight w:val="397"/>
        </w:trPr>
        <w:tc>
          <w:tcPr>
            <w:tcW w:w="3794" w:type="dxa"/>
            <w:vMerge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Преподавание в младших классах</w:t>
            </w:r>
          </w:p>
        </w:tc>
      </w:tr>
      <w:tr w:rsidR="00A179F7" w:rsidRPr="00A179F7" w:rsidTr="00A179F7">
        <w:trPr>
          <w:trHeight w:val="397"/>
        </w:trPr>
        <w:tc>
          <w:tcPr>
            <w:tcW w:w="3794" w:type="dxa"/>
            <w:vMerge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Мобильная робототехника</w:t>
            </w:r>
          </w:p>
        </w:tc>
      </w:tr>
      <w:tr w:rsidR="00A179F7" w:rsidRPr="00A179F7" w:rsidTr="00A179F7">
        <w:trPr>
          <w:trHeight w:val="397"/>
        </w:trPr>
        <w:tc>
          <w:tcPr>
            <w:tcW w:w="3794" w:type="dxa"/>
            <w:vMerge w:val="restart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ГАПОУ «Набережночелнинский педагогический колледж»</w:t>
            </w:r>
          </w:p>
        </w:tc>
        <w:tc>
          <w:tcPr>
            <w:tcW w:w="5386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Преподавание музыки в школе</w:t>
            </w:r>
          </w:p>
        </w:tc>
      </w:tr>
      <w:tr w:rsidR="00A179F7" w:rsidRPr="00A179F7" w:rsidTr="00A179F7">
        <w:trPr>
          <w:trHeight w:val="397"/>
        </w:trPr>
        <w:tc>
          <w:tcPr>
            <w:tcW w:w="3794" w:type="dxa"/>
            <w:vMerge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Графический дизайн</w:t>
            </w:r>
          </w:p>
        </w:tc>
      </w:tr>
      <w:tr w:rsidR="00A179F7" w:rsidRPr="00A179F7" w:rsidTr="00A179F7">
        <w:trPr>
          <w:trHeight w:val="397"/>
        </w:trPr>
        <w:tc>
          <w:tcPr>
            <w:tcW w:w="3794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 xml:space="preserve">ГАПОУ </w:t>
            </w:r>
          </w:p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«Камский государственный автомеханический техникум им. Л.Б. Васильева»</w:t>
            </w:r>
          </w:p>
        </w:tc>
        <w:tc>
          <w:tcPr>
            <w:tcW w:w="5386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Кузовной ремонт</w:t>
            </w:r>
          </w:p>
        </w:tc>
      </w:tr>
      <w:tr w:rsidR="00A179F7" w:rsidRPr="00A179F7" w:rsidTr="00A179F7">
        <w:trPr>
          <w:trHeight w:val="397"/>
        </w:trPr>
        <w:tc>
          <w:tcPr>
            <w:tcW w:w="3794" w:type="dxa"/>
            <w:vMerge w:val="restart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 xml:space="preserve">ГАПОУ «Камский строительный колледж имени Е.Н. </w:t>
            </w:r>
            <w:proofErr w:type="spellStart"/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Батенчука</w:t>
            </w:r>
            <w:proofErr w:type="spellEnd"/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386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Кровельные работы по металлу</w:t>
            </w:r>
          </w:p>
        </w:tc>
      </w:tr>
      <w:tr w:rsidR="00A179F7" w:rsidRPr="00A179F7" w:rsidTr="00A179F7">
        <w:trPr>
          <w:trHeight w:val="397"/>
        </w:trPr>
        <w:tc>
          <w:tcPr>
            <w:tcW w:w="3794" w:type="dxa"/>
            <w:vMerge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Столярное дело</w:t>
            </w:r>
          </w:p>
        </w:tc>
      </w:tr>
      <w:tr w:rsidR="00A179F7" w:rsidRPr="00A179F7" w:rsidTr="00A179F7">
        <w:trPr>
          <w:trHeight w:val="397"/>
        </w:trPr>
        <w:tc>
          <w:tcPr>
            <w:tcW w:w="3794" w:type="dxa"/>
            <w:vMerge w:val="restart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ФГБОУ «Набережночелнинский государственный педагогический университет»</w:t>
            </w:r>
          </w:p>
        </w:tc>
        <w:tc>
          <w:tcPr>
            <w:tcW w:w="5386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Преподавание в основной и средней школе</w:t>
            </w:r>
          </w:p>
        </w:tc>
      </w:tr>
      <w:tr w:rsidR="00A179F7" w:rsidRPr="00A179F7" w:rsidTr="00A179F7">
        <w:trPr>
          <w:trHeight w:val="397"/>
        </w:trPr>
        <w:tc>
          <w:tcPr>
            <w:tcW w:w="3794" w:type="dxa"/>
            <w:vMerge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A179F7" w:rsidRPr="00A179F7" w:rsidRDefault="00A179F7" w:rsidP="009B74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9F7">
              <w:rPr>
                <w:rFonts w:ascii="Times New Roman" w:hAnsi="Times New Roman" w:cs="Times New Roman"/>
                <w:sz w:val="28"/>
                <w:szCs w:val="28"/>
              </w:rPr>
              <w:t>Физическая культура, спорт и фитнес</w:t>
            </w:r>
          </w:p>
        </w:tc>
      </w:tr>
    </w:tbl>
    <w:p w:rsidR="003F7729" w:rsidRDefault="003F7729" w:rsidP="0081226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F7729" w:rsidSect="00812266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729"/>
    <w:rsid w:val="00025DE5"/>
    <w:rsid w:val="000E3575"/>
    <w:rsid w:val="001F2DD2"/>
    <w:rsid w:val="003F7729"/>
    <w:rsid w:val="00622384"/>
    <w:rsid w:val="00812266"/>
    <w:rsid w:val="00A00860"/>
    <w:rsid w:val="00A179F7"/>
    <w:rsid w:val="00C55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7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77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7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77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2021-03-15T09:40:00Z</cp:lastPrinted>
  <dcterms:created xsi:type="dcterms:W3CDTF">2021-03-17T13:26:00Z</dcterms:created>
  <dcterms:modified xsi:type="dcterms:W3CDTF">2021-03-25T12:49:00Z</dcterms:modified>
</cp:coreProperties>
</file>